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A6" w:rsidRPr="007A35A6" w:rsidRDefault="007A35A6" w:rsidP="007A35A6">
      <w:pPr>
        <w:pStyle w:val="3"/>
        <w:ind w:left="-567"/>
        <w:contextualSpacing/>
        <w:jc w:val="center"/>
        <w:rPr>
          <w:sz w:val="24"/>
          <w:szCs w:val="24"/>
          <w:u w:val="single"/>
        </w:rPr>
      </w:pPr>
      <w:r w:rsidRPr="007A35A6">
        <w:rPr>
          <w:sz w:val="24"/>
          <w:szCs w:val="24"/>
          <w:u w:val="single"/>
        </w:rPr>
        <w:t>Биология как наука. Методы научного познания</w:t>
      </w:r>
    </w:p>
    <w:p w:rsidR="007A35A6" w:rsidRDefault="007A35A6" w:rsidP="007A35A6">
      <w:pPr>
        <w:pStyle w:val="3"/>
        <w:ind w:left="-567"/>
        <w:contextualSpacing/>
        <w:jc w:val="center"/>
        <w:rPr>
          <w:sz w:val="24"/>
          <w:szCs w:val="24"/>
          <w:u w:val="single"/>
        </w:rPr>
      </w:pPr>
    </w:p>
    <w:p w:rsidR="009F54B8" w:rsidRPr="009F54B8" w:rsidRDefault="009F54B8" w:rsidP="000B3943">
      <w:pPr>
        <w:pStyle w:val="a3"/>
        <w:numPr>
          <w:ilvl w:val="0"/>
          <w:numId w:val="2"/>
        </w:numPr>
        <w:spacing w:line="240" w:lineRule="auto"/>
        <w:ind w:left="142"/>
        <w:jc w:val="left"/>
        <w:rPr>
          <w:rFonts w:ascii="Times New Roman" w:hAnsi="Times New Roman"/>
          <w:sz w:val="24"/>
          <w:szCs w:val="24"/>
        </w:rPr>
      </w:pPr>
      <w:r w:rsidRPr="009F54B8">
        <w:rPr>
          <w:rFonts w:ascii="Times New Roman" w:hAnsi="Times New Roman"/>
          <w:b/>
          <w:sz w:val="24"/>
          <w:szCs w:val="24"/>
        </w:rPr>
        <w:t>Наука</w:t>
      </w:r>
      <w:r w:rsidRPr="009F54B8">
        <w:rPr>
          <w:rFonts w:ascii="Times New Roman" w:hAnsi="Times New Roman"/>
          <w:sz w:val="24"/>
          <w:szCs w:val="24"/>
        </w:rPr>
        <w:t xml:space="preserve"> – сфера человеческой деятельности по получению и систематизации по получению и систематизации объективных знаний о человеческой действительности.</w:t>
      </w:r>
    </w:p>
    <w:p w:rsidR="009F54B8" w:rsidRPr="009F54B8" w:rsidRDefault="009F54B8" w:rsidP="000B3943">
      <w:pPr>
        <w:spacing w:line="240" w:lineRule="auto"/>
        <w:ind w:left="142"/>
        <w:jc w:val="left"/>
        <w:rPr>
          <w:rFonts w:ascii="Times New Roman" w:hAnsi="Times New Roman"/>
          <w:sz w:val="24"/>
          <w:szCs w:val="24"/>
        </w:rPr>
      </w:pPr>
    </w:p>
    <w:p w:rsidR="009F54B8" w:rsidRDefault="009F54B8" w:rsidP="009F54B8">
      <w:pPr>
        <w:spacing w:line="240" w:lineRule="auto"/>
        <w:ind w:left="-567"/>
        <w:jc w:val="left"/>
        <w:rPr>
          <w:rFonts w:ascii="Times New Roman" w:hAnsi="Times New Roman"/>
          <w:sz w:val="24"/>
          <w:szCs w:val="24"/>
        </w:rPr>
      </w:pPr>
      <w:r w:rsidRPr="009F54B8">
        <w:rPr>
          <w:rFonts w:ascii="Times New Roman" w:hAnsi="Times New Roman"/>
          <w:b/>
          <w:sz w:val="24"/>
          <w:szCs w:val="24"/>
        </w:rPr>
        <w:t>Биология</w:t>
      </w:r>
      <w:r w:rsidRPr="009F54B8">
        <w:rPr>
          <w:rFonts w:ascii="Times New Roman" w:hAnsi="Times New Roman"/>
          <w:sz w:val="24"/>
          <w:szCs w:val="24"/>
        </w:rPr>
        <w:t xml:space="preserve"> - </w:t>
      </w:r>
      <w:r w:rsidRPr="009F54B8">
        <w:rPr>
          <w:rFonts w:ascii="Times New Roman" w:hAnsi="Times New Roman"/>
          <w:sz w:val="24"/>
          <w:szCs w:val="24"/>
          <w:shd w:val="clear" w:color="auto" w:fill="FFFFFF"/>
        </w:rPr>
        <w:t>система наук, объектами изучения которой являются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" w:tooltip="Организм" w:history="1">
        <w:r w:rsidRPr="009F54B8">
          <w:rPr>
            <w:rStyle w:val="a4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живые существа</w:t>
        </w:r>
      </w:hyperlink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F54B8">
        <w:rPr>
          <w:rFonts w:ascii="Times New Roman" w:hAnsi="Times New Roman"/>
          <w:sz w:val="24"/>
          <w:szCs w:val="24"/>
          <w:shd w:val="clear" w:color="auto" w:fill="FFFFFF"/>
        </w:rPr>
        <w:t>и их взаимодействие с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6" w:tooltip="Окружающая среда" w:history="1">
        <w:r w:rsidRPr="009F54B8">
          <w:rPr>
            <w:rStyle w:val="a4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окружающей средой</w:t>
        </w:r>
      </w:hyperlink>
      <w:r w:rsidRPr="009F54B8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F54B8">
        <w:rPr>
          <w:rFonts w:ascii="Times New Roman" w:hAnsi="Times New Roman"/>
          <w:sz w:val="24"/>
          <w:szCs w:val="24"/>
        </w:rPr>
        <w:t xml:space="preserve"> </w:t>
      </w:r>
    </w:p>
    <w:p w:rsidR="009F54B8" w:rsidRPr="009F54B8" w:rsidRDefault="009F54B8" w:rsidP="009F54B8">
      <w:pPr>
        <w:spacing w:line="240" w:lineRule="auto"/>
        <w:ind w:left="-567"/>
        <w:jc w:val="left"/>
        <w:rPr>
          <w:rFonts w:ascii="Times New Roman" w:hAnsi="Times New Roman"/>
          <w:sz w:val="24"/>
          <w:szCs w:val="24"/>
        </w:rPr>
      </w:pP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F54B8">
        <w:rPr>
          <w:rFonts w:ascii="Times New Roman" w:hAnsi="Times New Roman"/>
          <w:sz w:val="24"/>
          <w:szCs w:val="24"/>
          <w:shd w:val="clear" w:color="auto" w:fill="FFFFFF"/>
        </w:rPr>
        <w:t>Как особая наука биология выделилась из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7" w:tooltip="Естественные науки" w:history="1">
        <w:r w:rsidRPr="009F54B8">
          <w:rPr>
            <w:rStyle w:val="a4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естественных наук</w:t>
        </w:r>
      </w:hyperlink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F54B8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8" w:tooltip="XIX век" w:history="1"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 xml:space="preserve">XIX </w:t>
        </w:r>
        <w:proofErr w:type="gramStart"/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>веке</w:t>
        </w:r>
        <w:proofErr w:type="gramEnd"/>
      </w:hyperlink>
      <w:r w:rsidRPr="009F54B8">
        <w:rPr>
          <w:rFonts w:ascii="Times New Roman" w:hAnsi="Times New Roman"/>
          <w:sz w:val="24"/>
          <w:szCs w:val="24"/>
        </w:rPr>
        <w:t xml:space="preserve"> к</w:t>
      </w:r>
      <w:r w:rsidRPr="009F54B8">
        <w:rPr>
          <w:rFonts w:ascii="Times New Roman" w:hAnsi="Times New Roman"/>
          <w:sz w:val="24"/>
          <w:szCs w:val="24"/>
          <w:shd w:val="clear" w:color="auto" w:fill="FFFFFF"/>
        </w:rPr>
        <w:t xml:space="preserve">огда учёные обнаружили, что живые организмы обладают некоторыми общими для всех характеристиками. Термин «биология» был введён независимо несколькими авторами: </w:t>
      </w:r>
      <w:hyperlink r:id="rId9" w:tooltip="Бурдах, Фридрих" w:history="1"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 xml:space="preserve">Фридрихом </w:t>
        </w:r>
        <w:proofErr w:type="spellStart"/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>Бурдахом</w:t>
        </w:r>
        <w:proofErr w:type="spellEnd"/>
      </w:hyperlink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F54B8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0" w:tooltip="1800 год" w:history="1">
        <w:r w:rsidRPr="009F54B8">
          <w:rPr>
            <w:rStyle w:val="a4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1800 году</w:t>
        </w:r>
      </w:hyperlink>
      <w:r w:rsidRPr="009F54B8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1" w:tooltip="Тревиранус, Готфрид Рейнхольд" w:history="1"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 xml:space="preserve">Готфридом </w:t>
        </w:r>
        <w:proofErr w:type="spellStart"/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>Рейнхольдом</w:t>
        </w:r>
        <w:proofErr w:type="spellEnd"/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proofErr w:type="spellStart"/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>Тревиранусом</w:t>
        </w:r>
        <w:proofErr w:type="spellEnd"/>
      </w:hyperlink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F54B8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2" w:tooltip="1802 год" w:history="1">
        <w:r w:rsidRPr="009F54B8">
          <w:rPr>
            <w:rStyle w:val="a4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1802 году</w:t>
        </w:r>
      </w:hyperlink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F54B8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F54B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3" w:tooltip="Ламарк, Жан Батист" w:history="1">
        <w:r w:rsidRPr="009F54B8">
          <w:rPr>
            <w:rStyle w:val="a4"/>
            <w:rFonts w:ascii="Times New Roman" w:hAnsi="Times New Roman"/>
            <w:b/>
            <w:color w:val="auto"/>
            <w:sz w:val="24"/>
            <w:szCs w:val="24"/>
            <w:u w:val="none"/>
            <w:shd w:val="clear" w:color="auto" w:fill="FFFFFF"/>
          </w:rPr>
          <w:t>Жаном Батистом Ламарком</w:t>
        </w:r>
      </w:hyperlink>
      <w:r w:rsidRPr="009F54B8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>ОБЪЕКТ ИССЛЕДОВАНИЯ биологии – жизнь. Носитель жизни – живые тела.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 xml:space="preserve">ИОСИСТЕМА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 ф</w:t>
      </w:r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>орма существования живой материи.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– разделы биологии.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54B8" w:rsidRPr="009F54B8" w:rsidRDefault="009F54B8" w:rsidP="000B3943">
      <w:pPr>
        <w:pStyle w:val="a3"/>
        <w:numPr>
          <w:ilvl w:val="0"/>
          <w:numId w:val="2"/>
        </w:numPr>
        <w:spacing w:line="240" w:lineRule="auto"/>
        <w:ind w:left="142" w:right="-284"/>
        <w:jc w:val="left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9F54B8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биологии.</w:t>
      </w:r>
    </w:p>
    <w:p w:rsidR="009F54B8" w:rsidRPr="009F54B8" w:rsidRDefault="009F54B8" w:rsidP="009F54B8">
      <w:pPr>
        <w:pStyle w:val="a3"/>
        <w:spacing w:line="240" w:lineRule="auto"/>
        <w:ind w:left="153" w:right="-284"/>
        <w:jc w:val="left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F54B8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МЕТОД - это путь исследования, который проходит ученый, решая какую-либо научную задачу, проблему.</w:t>
      </w: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 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Основные методы биологии: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Наблюдение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Описание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Эксперимент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Сравнительный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Исторический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Моделирование</w:t>
      </w:r>
    </w:p>
    <w:p w:rsidR="009F54B8" w:rsidRP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54B8" w:rsidRPr="009F54B8" w:rsidRDefault="009F54B8" w:rsidP="009F54B8">
      <w:pPr>
        <w:spacing w:line="240" w:lineRule="auto"/>
        <w:ind w:left="-567" w:right="-284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Эксперимент – </w:t>
      </w:r>
      <w:proofErr w:type="gramStart"/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End"/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помощи которого проверяются результаты наблюдений.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>Для этого определяется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проблема </w:t>
      </w:r>
      <w:r w:rsidRPr="009F54B8">
        <w:rPr>
          <w:rFonts w:ascii="Times New Roman" w:eastAsia="Times New Roman" w:hAnsi="Times New Roman"/>
          <w:sz w:val="24"/>
          <w:szCs w:val="24"/>
          <w:lang w:eastAsia="ru-RU"/>
        </w:rPr>
        <w:t>и выдвигается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гипотеза.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ПРОБЛЕМА - вопрос, задача, требующие решения. </w:t>
      </w:r>
    </w:p>
    <w:p w:rsidR="009F54B8" w:rsidRP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Решение проблемы ведет к получению нового знания. Научная проблема всегда скрывает какое-то противоречие между известным и неизвестным. Решение проблемы требует от ученого сбора фактов, их анализа, систематизации. Примером проблемы может служить, например, </w:t>
      </w:r>
      <w:proofErr w:type="gramStart"/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такая</w:t>
      </w:r>
      <w:proofErr w:type="gramEnd"/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: «Как возникает приспособленность организмов к окружающей среде?» Сформулировать проблему бывает достаточно сложно, однако всегда, когда есть затруднение, противоречие, появляется проблема.</w:t>
      </w:r>
    </w:p>
    <w:p w:rsidR="009F54B8" w:rsidRP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ГИПОТЕЗА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научное предположение.</w:t>
      </w:r>
    </w:p>
    <w:p w:rsidR="009F54B8" w:rsidRP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Предварительное решение поставленной проблемы. Выдвигая гипотезы, исследователь ищет взаимосвязи между фактами, явлениями, процессами. Именно поэтому гипотеза чаще всего имеет форму предположения: «если ... тогда». Например, «Если растения на свету выделяют кислород, то мы сможем его обнаружить с помощью тлеющей лучины, т. к. кислород должен поддерживать горение». Гипотеза проверяется экспериментально. 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ТЕОРИЯ - это обобщение основных идей в какой-либо научной области знания. 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Например, теория эволюции обобщает все достоверные научные данные, полученные исследователями на протяжении многих десятилетий. Со временем теории дополняются новыми данными, развиваются. Некоторые теории могут опровергаться новыми фактами. Верные </w:t>
      </w:r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lastRenderedPageBreak/>
        <w:t xml:space="preserve">научные теории подтверждаются практикой. Так, например генетическая теория Г. Менделя и хромосомная теория Т. Моргана подтвердились многими экспериментальными исследованиями в разных странах мира. Современная эволюционная </w:t>
      </w:r>
      <w:proofErr w:type="gramStart"/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теория</w:t>
      </w:r>
      <w:proofErr w:type="gramEnd"/>
      <w:r w:rsidRPr="009F54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хотя и нашла множество научно доказанных подтверждений, до сих пор встречает противников, т.к. не все ее положения можно на современном этапе развития науки подтвердить фактами.</w:t>
      </w:r>
    </w:p>
    <w:p w:rsidR="009F54B8" w:rsidRDefault="009F54B8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421563" w:rsidRDefault="00421563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ТАБЛИЦА Методы биологии.</w:t>
      </w:r>
    </w:p>
    <w:p w:rsidR="00421563" w:rsidRDefault="00421563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1563" w:rsidRPr="007A35A6" w:rsidRDefault="00421563" w:rsidP="00421563">
      <w:pPr>
        <w:numPr>
          <w:ilvl w:val="3"/>
          <w:numId w:val="1"/>
        </w:numPr>
        <w:tabs>
          <w:tab w:val="left" w:pos="284"/>
          <w:tab w:val="left" w:pos="426"/>
        </w:tabs>
        <w:spacing w:line="240" w:lineRule="auto"/>
        <w:ind w:left="-567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A35A6">
        <w:rPr>
          <w:rFonts w:ascii="Times New Roman" w:hAnsi="Times New Roman"/>
          <w:sz w:val="24"/>
          <w:szCs w:val="24"/>
        </w:rPr>
        <w:t>ОНТОГЕНЕЗ – индивидуальное развитие живой формы существования материи.</w:t>
      </w:r>
    </w:p>
    <w:p w:rsidR="00421563" w:rsidRDefault="00421563" w:rsidP="00421563">
      <w:pPr>
        <w:numPr>
          <w:ilvl w:val="3"/>
          <w:numId w:val="1"/>
        </w:numPr>
        <w:tabs>
          <w:tab w:val="left" w:pos="284"/>
          <w:tab w:val="left" w:pos="426"/>
        </w:tabs>
        <w:spacing w:line="240" w:lineRule="auto"/>
        <w:ind w:left="-567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A35A6">
        <w:rPr>
          <w:rFonts w:ascii="Times New Roman" w:hAnsi="Times New Roman"/>
          <w:sz w:val="24"/>
          <w:szCs w:val="24"/>
        </w:rPr>
        <w:t>ФИЛОГЕНЕЗ – историческое развитие организмов.</w:t>
      </w:r>
    </w:p>
    <w:p w:rsidR="00421563" w:rsidRPr="007A35A6" w:rsidRDefault="00421563" w:rsidP="00421563">
      <w:pPr>
        <w:numPr>
          <w:ilvl w:val="3"/>
          <w:numId w:val="1"/>
        </w:numPr>
        <w:tabs>
          <w:tab w:val="left" w:pos="284"/>
          <w:tab w:val="left" w:pos="426"/>
        </w:tabs>
        <w:spacing w:line="240" w:lineRule="auto"/>
        <w:ind w:left="-567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ЭМБРИОГЕНЕЗ – процесс эмбрионального развития организма.</w:t>
      </w:r>
    </w:p>
    <w:p w:rsidR="00421563" w:rsidRDefault="00421563" w:rsidP="009F54B8">
      <w:pPr>
        <w:pStyle w:val="a3"/>
        <w:spacing w:line="240" w:lineRule="auto"/>
        <w:ind w:left="-567" w:right="-284"/>
        <w:jc w:val="lef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9F54B8" w:rsidRPr="009F54B8" w:rsidRDefault="009F54B8" w:rsidP="009F54B8">
      <w:pPr>
        <w:pStyle w:val="a3"/>
        <w:numPr>
          <w:ilvl w:val="0"/>
          <w:numId w:val="2"/>
        </w:numPr>
        <w:spacing w:line="240" w:lineRule="auto"/>
        <w:ind w:left="142" w:right="-284"/>
        <w:jc w:val="left"/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</w:pPr>
      <w:r w:rsidRPr="009F54B8">
        <w:rPr>
          <w:rFonts w:ascii="Times New Roman" w:eastAsia="Times New Roman" w:hAnsi="Times New Roman"/>
          <w:b/>
          <w:sz w:val="24"/>
          <w:szCs w:val="24"/>
          <w:lang w:eastAsia="ru-RU"/>
        </w:rPr>
        <w:t>Признаки и свойства живого.</w:t>
      </w:r>
    </w:p>
    <w:p w:rsidR="009F54B8" w:rsidRPr="007A35A6" w:rsidRDefault="009F54B8" w:rsidP="007A35A6">
      <w:pPr>
        <w:pStyle w:val="3"/>
        <w:ind w:left="-567"/>
        <w:contextualSpacing/>
        <w:jc w:val="center"/>
        <w:rPr>
          <w:sz w:val="24"/>
          <w:szCs w:val="24"/>
          <w:u w:val="single"/>
        </w:rPr>
      </w:pPr>
    </w:p>
    <w:p w:rsidR="007A35A6" w:rsidRDefault="007A35A6" w:rsidP="009F54B8">
      <w:pPr>
        <w:tabs>
          <w:tab w:val="left" w:pos="284"/>
        </w:tabs>
        <w:spacing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7A35A6">
        <w:rPr>
          <w:rFonts w:ascii="Times New Roman" w:hAnsi="Times New Roman"/>
          <w:sz w:val="24"/>
          <w:szCs w:val="24"/>
        </w:rPr>
        <w:t>УНИВЕРСАЛЬНЫЕ СВОЙСТВА – свойства, присущие живому.</w:t>
      </w:r>
    </w:p>
    <w:p w:rsidR="00421563" w:rsidRDefault="00421563" w:rsidP="009F54B8">
      <w:pPr>
        <w:tabs>
          <w:tab w:val="left" w:pos="284"/>
        </w:tabs>
        <w:spacing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21563" w:rsidRDefault="00421563" w:rsidP="009F54B8">
      <w:pPr>
        <w:tabs>
          <w:tab w:val="left" w:pos="284"/>
        </w:tabs>
        <w:spacing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Свойства живого.</w:t>
      </w:r>
    </w:p>
    <w:p w:rsidR="009F54B8" w:rsidRDefault="009F54B8" w:rsidP="009F54B8">
      <w:pPr>
        <w:tabs>
          <w:tab w:val="left" w:pos="284"/>
        </w:tabs>
        <w:spacing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21563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54B8">
        <w:rPr>
          <w:rFonts w:ascii="Times New Roman" w:hAnsi="Times New Roman"/>
          <w:sz w:val="24"/>
          <w:szCs w:val="24"/>
        </w:rPr>
        <w:t xml:space="preserve">Общность химического состава живых систем и неживой природы говорит </w:t>
      </w:r>
      <w:r w:rsidRPr="00421563">
        <w:rPr>
          <w:rFonts w:ascii="Times New Roman" w:hAnsi="Times New Roman"/>
          <w:b/>
          <w:sz w:val="24"/>
          <w:szCs w:val="24"/>
        </w:rPr>
        <w:t xml:space="preserve">о </w:t>
      </w:r>
      <w:r w:rsidRPr="004215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единстве и связи живой и неживой материи.</w:t>
      </w:r>
    </w:p>
    <w:p w:rsidR="009F54B8" w:rsidRDefault="009F54B8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54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Весь мир представляет собой систему, в основании которой лежат отдельные атомы. Атомы, взаимодействуя друг с другом, образуют молекулы. Из молекул в неживых системах формируются кристаллы горных пород, звезды, планеты, вселенная. Из молекул, входящих в состав организмов формируются живые системы - клетки, ткани, организмы. Взаимосвязь живых и неживых систем отчетливо проявляется на уровне биогеоценозов и биосферы.</w:t>
      </w:r>
    </w:p>
    <w:p w:rsidR="00421563" w:rsidRDefault="00421563" w:rsidP="009F54B8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1563" w:rsidRPr="000B3943" w:rsidRDefault="000B3943" w:rsidP="00421563">
      <w:pPr>
        <w:pStyle w:val="a3"/>
        <w:numPr>
          <w:ilvl w:val="0"/>
          <w:numId w:val="2"/>
        </w:numPr>
        <w:spacing w:line="240" w:lineRule="auto"/>
        <w:ind w:left="142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394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Уровни организации живой приро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</w:t>
      </w:r>
      <w:r w:rsidRPr="000B394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ы.</w:t>
      </w:r>
    </w:p>
    <w:p w:rsidR="00421563" w:rsidRPr="00421563" w:rsidRDefault="00421563" w:rsidP="00421563">
      <w:pPr>
        <w:pStyle w:val="a3"/>
        <w:spacing w:line="240" w:lineRule="auto"/>
        <w:ind w:left="-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563" w:rsidRPr="00421563" w:rsidRDefault="00421563" w:rsidP="00421563">
      <w:pPr>
        <w:spacing w:line="240" w:lineRule="auto"/>
        <w:ind w:left="-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Уровни организации </w:t>
      </w:r>
      <w:r w:rsidRPr="0042156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живых систем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отражают сопод</w:t>
      </w:r>
      <w:r w:rsidRPr="0042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чиненность, иерархичность структурной организации жизни. Уровни жизни отличаются друг от друга сложностью организации системы. Клетка устроена проще по сравнению с многоклеточным организмом или популяцией.</w:t>
      </w:r>
    </w:p>
    <w:p w:rsidR="00421563" w:rsidRDefault="00421563" w:rsidP="00421563">
      <w:pPr>
        <w:spacing w:line="240" w:lineRule="auto"/>
        <w:ind w:left="-567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1563" w:rsidRPr="00421563" w:rsidRDefault="00421563" w:rsidP="00421563">
      <w:pPr>
        <w:spacing w:line="240" w:lineRule="auto"/>
        <w:ind w:left="-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 ЖИЗНИ - это форма и способ ее существования. Например, вирус существует в виде молекулы ДНК или РНК, заключенной в белковую оболочку. Это форма существования вируса. Однако свойства живой системы вирус проявляет, только попав в клетку другого организма. Там он размножается. Это способ его существования.</w:t>
      </w:r>
    </w:p>
    <w:p w:rsidR="00421563" w:rsidRPr="00421563" w:rsidRDefault="00421563" w:rsidP="00421563">
      <w:pPr>
        <w:pStyle w:val="a3"/>
        <w:spacing w:line="240" w:lineRule="auto"/>
        <w:ind w:left="-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563" w:rsidRPr="00421563" w:rsidRDefault="00421563" w:rsidP="00421563">
      <w:pPr>
        <w:pStyle w:val="a3"/>
        <w:spacing w:line="240" w:lineRule="auto"/>
        <w:ind w:left="-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ТАБЛИЦА Уровни организации живой природы.</w:t>
      </w:r>
    </w:p>
    <w:p w:rsidR="009F54B8" w:rsidRDefault="009F54B8" w:rsidP="00421563">
      <w:pPr>
        <w:tabs>
          <w:tab w:val="left" w:pos="284"/>
        </w:tabs>
        <w:spacing w:line="240" w:lineRule="auto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0B3943" w:rsidRPr="000B3943" w:rsidRDefault="000B3943" w:rsidP="000B3943">
      <w:pPr>
        <w:tabs>
          <w:tab w:val="left" w:pos="284"/>
        </w:tabs>
        <w:spacing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 w:rsidRPr="000B3943">
        <w:rPr>
          <w:rFonts w:ascii="Times New Roman" w:hAnsi="Times New Roman"/>
          <w:sz w:val="24"/>
          <w:szCs w:val="24"/>
          <w:shd w:val="clear" w:color="auto" w:fill="FFFFFF"/>
        </w:rPr>
        <w:t xml:space="preserve">Феномен жизни возникает на </w:t>
      </w:r>
      <w:r w:rsidRPr="000B3943">
        <w:rPr>
          <w:rFonts w:ascii="Times New Roman" w:hAnsi="Times New Roman"/>
          <w:b/>
          <w:sz w:val="24"/>
          <w:szCs w:val="24"/>
          <w:shd w:val="clear" w:color="auto" w:fill="FFFFFF"/>
        </w:rPr>
        <w:t>клеточном уровне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(клетка – минимальная </w:t>
      </w:r>
      <w:proofErr w:type="gram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>система</w:t>
      </w:r>
      <w:proofErr w:type="gram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обладающая ВСЕМИ свойствами живого)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sectPr w:rsidR="000B3943" w:rsidRPr="000B3943" w:rsidSect="00902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376D1"/>
    <w:multiLevelType w:val="hybridMultilevel"/>
    <w:tmpl w:val="93743028"/>
    <w:lvl w:ilvl="0" w:tplc="D236DB4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B311F53"/>
    <w:multiLevelType w:val="hybridMultilevel"/>
    <w:tmpl w:val="E872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5A6"/>
    <w:rsid w:val="000B3943"/>
    <w:rsid w:val="001F60A3"/>
    <w:rsid w:val="00421563"/>
    <w:rsid w:val="004A48F3"/>
    <w:rsid w:val="007A35A6"/>
    <w:rsid w:val="007E05AA"/>
    <w:rsid w:val="00831E93"/>
    <w:rsid w:val="00902607"/>
    <w:rsid w:val="009F54B8"/>
    <w:rsid w:val="00A2483F"/>
    <w:rsid w:val="00D64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5A6"/>
    <w:pPr>
      <w:spacing w:after="0"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A35A6"/>
    <w:pPr>
      <w:spacing w:line="240" w:lineRule="auto"/>
      <w:jc w:val="left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A35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F54B8"/>
    <w:pPr>
      <w:ind w:left="720"/>
      <w:contextualSpacing/>
    </w:pPr>
  </w:style>
  <w:style w:type="character" w:customStyle="1" w:styleId="apple-converted-space">
    <w:name w:val="apple-converted-space"/>
    <w:basedOn w:val="a0"/>
    <w:rsid w:val="009F54B8"/>
  </w:style>
  <w:style w:type="character" w:styleId="a4">
    <w:name w:val="Hyperlink"/>
    <w:basedOn w:val="a0"/>
    <w:uiPriority w:val="99"/>
    <w:semiHidden/>
    <w:unhideWhenUsed/>
    <w:rsid w:val="009F54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XIX_%D0%B2%D0%B5%D0%BA" TargetMode="External"/><Relationship Id="rId13" Type="http://schemas.openxmlformats.org/officeDocument/2006/relationships/hyperlink" Target="https://ru.wikipedia.org/wiki/%D0%9B%D0%B0%D0%BC%D0%B0%D1%80%D0%BA,_%D0%96%D0%B0%D0%BD_%D0%91%D0%B0%D1%82%D0%B8%D1%81%D1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5%D1%81%D1%82%D0%B5%D1%81%D1%82%D0%B2%D0%B5%D0%BD%D0%BD%D1%8B%D0%B5_%D0%BD%D0%B0%D1%83%D0%BA%D0%B8" TargetMode="External"/><Relationship Id="rId12" Type="http://schemas.openxmlformats.org/officeDocument/2006/relationships/hyperlink" Target="https://ru.wikipedia.org/wiki/1802_%D0%B3%D0%BE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0%BA%D1%80%D1%83%D0%B6%D0%B0%D1%8E%D1%89%D0%B0%D1%8F_%D1%81%D1%80%D0%B5%D0%B4%D0%B0" TargetMode="External"/><Relationship Id="rId11" Type="http://schemas.openxmlformats.org/officeDocument/2006/relationships/hyperlink" Target="https://ru.wikipedia.org/wiki/%D0%A2%D1%80%D0%B5%D0%B2%D0%B8%D1%80%D0%B0%D0%BD%D1%83%D1%81,_%D0%93%D0%BE%D1%82%D1%84%D1%80%D0%B8%D0%B4_%D0%A0%D0%B5%D0%B9%D0%BD%D1%85%D0%BE%D0%BB%D1%8C%D0%B4" TargetMode="External"/><Relationship Id="rId5" Type="http://schemas.openxmlformats.org/officeDocument/2006/relationships/hyperlink" Target="https://ru.wikipedia.org/wiki/%D0%9E%D1%80%D0%B3%D0%B0%D0%BD%D0%B8%D0%B7%D0%B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1800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1%D1%83%D1%80%D0%B4%D0%B0%D1%85,_%D0%A4%D1%80%D0%B8%D0%B4%D1%80%D0%B8%D1%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</cp:lastModifiedBy>
  <cp:revision>5</cp:revision>
  <cp:lastPrinted>2015-08-10T07:53:00Z</cp:lastPrinted>
  <dcterms:created xsi:type="dcterms:W3CDTF">2014-10-18T08:58:00Z</dcterms:created>
  <dcterms:modified xsi:type="dcterms:W3CDTF">2015-08-10T07:53:00Z</dcterms:modified>
</cp:coreProperties>
</file>